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E" w:rsidRPr="00356C63" w:rsidRDefault="00361A1E" w:rsidP="00361A1E">
      <w:pPr>
        <w:jc w:val="center"/>
        <w:rPr>
          <w:b/>
          <w:sz w:val="28"/>
          <w:szCs w:val="28"/>
        </w:rPr>
      </w:pPr>
    </w:p>
    <w:p w:rsidR="00243C1C" w:rsidRDefault="00243C1C" w:rsidP="00243C1C">
      <w:pPr>
        <w:jc w:val="center"/>
        <w:rPr>
          <w:b/>
          <w:sz w:val="28"/>
          <w:szCs w:val="28"/>
        </w:rPr>
      </w:pPr>
    </w:p>
    <w:p w:rsidR="00243C1C" w:rsidRDefault="0098500B" w:rsidP="0024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 № 2</w:t>
      </w:r>
    </w:p>
    <w:p w:rsidR="00243C1C" w:rsidRDefault="00243C1C" w:rsidP="00243C1C">
      <w:pPr>
        <w:rPr>
          <w:b/>
          <w:sz w:val="28"/>
          <w:szCs w:val="28"/>
        </w:rPr>
      </w:pPr>
    </w:p>
    <w:p w:rsidR="00243C1C" w:rsidRPr="00EC6584" w:rsidRDefault="00243C1C" w:rsidP="00243C1C">
      <w:pPr>
        <w:jc w:val="center"/>
        <w:rPr>
          <w:b/>
          <w:sz w:val="28"/>
          <w:szCs w:val="28"/>
        </w:rPr>
      </w:pPr>
      <w:r w:rsidRPr="00356C63">
        <w:rPr>
          <w:b/>
          <w:sz w:val="28"/>
          <w:szCs w:val="28"/>
        </w:rPr>
        <w:t xml:space="preserve">Тема: </w:t>
      </w:r>
      <w:r w:rsidRPr="00EC6584">
        <w:rPr>
          <w:b/>
          <w:sz w:val="28"/>
          <w:szCs w:val="28"/>
        </w:rPr>
        <w:t>«Инновационный подход к созданию предметно – развивающей среды в ДОУ»</w:t>
      </w:r>
    </w:p>
    <w:p w:rsidR="00243C1C" w:rsidRPr="00356C63" w:rsidRDefault="00243C1C" w:rsidP="00243C1C">
      <w:pPr>
        <w:jc w:val="center"/>
        <w:rPr>
          <w:sz w:val="28"/>
          <w:szCs w:val="28"/>
        </w:rPr>
      </w:pPr>
    </w:p>
    <w:p w:rsidR="00243C1C" w:rsidRPr="00356C63" w:rsidRDefault="00243C1C" w:rsidP="00243C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98500B">
        <w:rPr>
          <w:sz w:val="28"/>
          <w:szCs w:val="28"/>
        </w:rPr>
        <w:t>10.11</w:t>
      </w:r>
      <w:r>
        <w:rPr>
          <w:sz w:val="28"/>
          <w:szCs w:val="28"/>
        </w:rPr>
        <w:t>.2015</w:t>
      </w:r>
      <w:r w:rsidRPr="00356C63">
        <w:rPr>
          <w:sz w:val="28"/>
          <w:szCs w:val="28"/>
        </w:rPr>
        <w:t>г.</w:t>
      </w:r>
    </w:p>
    <w:p w:rsidR="002B2B3B" w:rsidRPr="00356C63" w:rsidRDefault="002B2B3B" w:rsidP="002B2B3B">
      <w:pPr>
        <w:jc w:val="right"/>
        <w:rPr>
          <w:sz w:val="28"/>
          <w:szCs w:val="28"/>
        </w:rPr>
      </w:pPr>
    </w:p>
    <w:p w:rsidR="00243C1C" w:rsidRDefault="00243C1C" w:rsidP="00243C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</w:t>
      </w:r>
      <w:r w:rsidR="002B2B3B" w:rsidRPr="003E660C">
        <w:rPr>
          <w:b/>
          <w:sz w:val="28"/>
          <w:szCs w:val="28"/>
        </w:rPr>
        <w:t xml:space="preserve">ль: </w:t>
      </w:r>
      <w:r w:rsidR="000B0909" w:rsidRPr="001466D4">
        <w:rPr>
          <w:sz w:val="28"/>
          <w:szCs w:val="28"/>
        </w:rPr>
        <w:t>провести системный анализ педагогической деятельности по проектированию комфортной предметно-развивающей среды в возрастных группах ДОУ и определить пути совершенствования работы в данном направлении.</w:t>
      </w:r>
    </w:p>
    <w:p w:rsidR="00361A1E" w:rsidRDefault="003E660C" w:rsidP="003E660C">
      <w:pPr>
        <w:ind w:firstLine="708"/>
        <w:jc w:val="both"/>
        <w:rPr>
          <w:b/>
          <w:sz w:val="28"/>
          <w:szCs w:val="28"/>
        </w:rPr>
      </w:pPr>
      <w:r w:rsidRPr="003E660C">
        <w:rPr>
          <w:b/>
          <w:sz w:val="28"/>
          <w:szCs w:val="28"/>
        </w:rPr>
        <w:t>План</w:t>
      </w:r>
      <w:r w:rsidR="00361A1E" w:rsidRPr="003E660C">
        <w:rPr>
          <w:b/>
          <w:sz w:val="28"/>
          <w:szCs w:val="28"/>
        </w:rPr>
        <w:t>:</w:t>
      </w:r>
    </w:p>
    <w:p w:rsidR="00CF1336" w:rsidRPr="00CF1336" w:rsidRDefault="00CF1336" w:rsidP="003E660C">
      <w:pPr>
        <w:ind w:firstLine="708"/>
        <w:jc w:val="both"/>
        <w:rPr>
          <w:sz w:val="28"/>
          <w:szCs w:val="28"/>
        </w:rPr>
      </w:pPr>
      <w:r w:rsidRPr="00CF1336">
        <w:rPr>
          <w:sz w:val="28"/>
          <w:szCs w:val="28"/>
        </w:rPr>
        <w:t xml:space="preserve">Перед началом педагогического совета  с педагогами проводится жеребьевка (делятся на </w:t>
      </w:r>
      <w:r>
        <w:rPr>
          <w:sz w:val="28"/>
          <w:szCs w:val="28"/>
        </w:rPr>
        <w:t>три</w:t>
      </w:r>
      <w:r w:rsidRPr="00CF1336">
        <w:rPr>
          <w:sz w:val="28"/>
          <w:szCs w:val="28"/>
        </w:rPr>
        <w:t xml:space="preserve"> команды по цвету, вытянутого шарика) </w:t>
      </w:r>
      <w:r>
        <w:rPr>
          <w:sz w:val="28"/>
          <w:szCs w:val="28"/>
        </w:rPr>
        <w:t>. Педагоги размещаются за три стола.</w:t>
      </w:r>
    </w:p>
    <w:p w:rsidR="00243C1C" w:rsidRDefault="00243C1C" w:rsidP="00361A1E">
      <w:pPr>
        <w:numPr>
          <w:ilvl w:val="0"/>
          <w:numId w:val="1"/>
        </w:numPr>
        <w:rPr>
          <w:sz w:val="28"/>
          <w:szCs w:val="28"/>
        </w:rPr>
      </w:pPr>
      <w:r w:rsidRPr="00243C1C">
        <w:rPr>
          <w:sz w:val="28"/>
          <w:szCs w:val="28"/>
        </w:rPr>
        <w:t xml:space="preserve">Приветствие участников </w:t>
      </w:r>
      <w:r>
        <w:rPr>
          <w:sz w:val="28"/>
          <w:szCs w:val="28"/>
        </w:rPr>
        <w:t>педагогического совета</w:t>
      </w:r>
      <w:r w:rsidR="00F216F3">
        <w:rPr>
          <w:sz w:val="28"/>
          <w:szCs w:val="28"/>
        </w:rPr>
        <w:t xml:space="preserve"> (</w:t>
      </w:r>
      <w:r w:rsidR="00946BEF">
        <w:rPr>
          <w:sz w:val="28"/>
          <w:szCs w:val="28"/>
        </w:rPr>
        <w:t>заведующий Рогозина Е.А.)</w:t>
      </w:r>
    </w:p>
    <w:p w:rsidR="00243C1C" w:rsidRDefault="00243C1C" w:rsidP="00361A1E">
      <w:pPr>
        <w:numPr>
          <w:ilvl w:val="0"/>
          <w:numId w:val="1"/>
        </w:numPr>
        <w:rPr>
          <w:sz w:val="28"/>
          <w:szCs w:val="28"/>
        </w:rPr>
      </w:pPr>
      <w:r w:rsidRPr="00243C1C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 педагогического совета</w:t>
      </w:r>
      <w:r w:rsidR="00F216F3">
        <w:rPr>
          <w:sz w:val="28"/>
          <w:szCs w:val="28"/>
        </w:rPr>
        <w:t xml:space="preserve">  (</w:t>
      </w:r>
      <w:r w:rsidR="0098500B">
        <w:rPr>
          <w:sz w:val="28"/>
          <w:szCs w:val="28"/>
        </w:rPr>
        <w:t>старший воспитатель Валиева М.М.</w:t>
      </w:r>
      <w:r>
        <w:rPr>
          <w:sz w:val="28"/>
          <w:szCs w:val="28"/>
        </w:rPr>
        <w:t>;</w:t>
      </w:r>
    </w:p>
    <w:p w:rsidR="00243C1C" w:rsidRDefault="00243C1C" w:rsidP="00361A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на активизацию внимания «</w:t>
      </w:r>
      <w:r w:rsidR="00D319CB">
        <w:rPr>
          <w:sz w:val="28"/>
          <w:szCs w:val="28"/>
        </w:rPr>
        <w:t>Дерево знаний</w:t>
      </w:r>
      <w:r>
        <w:rPr>
          <w:sz w:val="28"/>
          <w:szCs w:val="28"/>
        </w:rPr>
        <w:t>»</w:t>
      </w:r>
      <w:r w:rsidR="00F216F3">
        <w:rPr>
          <w:sz w:val="28"/>
          <w:szCs w:val="28"/>
        </w:rPr>
        <w:t xml:space="preserve"> (ст</w:t>
      </w:r>
      <w:r w:rsidR="00946BEF">
        <w:rPr>
          <w:sz w:val="28"/>
          <w:szCs w:val="28"/>
        </w:rPr>
        <w:t>арший воспитатель Валиева М.М.</w:t>
      </w:r>
      <w:r w:rsidR="00F216F3">
        <w:rPr>
          <w:sz w:val="28"/>
          <w:szCs w:val="28"/>
        </w:rPr>
        <w:t>.)</w:t>
      </w:r>
      <w:r w:rsidR="00D319CB">
        <w:rPr>
          <w:sz w:val="28"/>
          <w:szCs w:val="28"/>
        </w:rPr>
        <w:t>;</w:t>
      </w:r>
    </w:p>
    <w:p w:rsidR="00FF74A3" w:rsidRDefault="00D513B2" w:rsidP="00FF74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«Мозговой штурм»</w:t>
      </w:r>
      <w:r w:rsidRPr="00F216F3">
        <w:rPr>
          <w:sz w:val="28"/>
          <w:szCs w:val="28"/>
        </w:rPr>
        <w:t xml:space="preserve"> </w:t>
      </w:r>
      <w:r>
        <w:rPr>
          <w:sz w:val="28"/>
          <w:szCs w:val="28"/>
        </w:rPr>
        <w:t>(а</w:t>
      </w:r>
      <w:r w:rsidR="00CF1336">
        <w:rPr>
          <w:sz w:val="28"/>
          <w:szCs w:val="28"/>
        </w:rPr>
        <w:t>ссоциации к слову</w:t>
      </w:r>
      <w:r>
        <w:rPr>
          <w:sz w:val="28"/>
          <w:szCs w:val="28"/>
        </w:rPr>
        <w:t>)</w:t>
      </w:r>
      <w:r w:rsidR="00CF1336">
        <w:rPr>
          <w:sz w:val="28"/>
          <w:szCs w:val="28"/>
        </w:rPr>
        <w:t xml:space="preserve"> </w:t>
      </w:r>
      <w:r w:rsidR="00F216F3">
        <w:rPr>
          <w:sz w:val="28"/>
          <w:szCs w:val="28"/>
        </w:rPr>
        <w:t>(ста</w:t>
      </w:r>
      <w:r w:rsidR="00946BEF">
        <w:rPr>
          <w:sz w:val="28"/>
          <w:szCs w:val="28"/>
        </w:rPr>
        <w:t>рший воспитатель Валиева М.М.</w:t>
      </w:r>
      <w:r w:rsidR="00F216F3">
        <w:rPr>
          <w:sz w:val="28"/>
          <w:szCs w:val="28"/>
        </w:rPr>
        <w:t xml:space="preserve">) </w:t>
      </w:r>
      <w:r w:rsidR="00CF1336">
        <w:rPr>
          <w:sz w:val="28"/>
          <w:szCs w:val="28"/>
        </w:rPr>
        <w:t>;</w:t>
      </w:r>
      <w:r w:rsidR="00FF74A3">
        <w:rPr>
          <w:sz w:val="28"/>
          <w:szCs w:val="28"/>
        </w:rPr>
        <w:t xml:space="preserve"> </w:t>
      </w:r>
    </w:p>
    <w:p w:rsidR="00F216F3" w:rsidRDefault="00F216F3" w:rsidP="00F216F3">
      <w:pPr>
        <w:numPr>
          <w:ilvl w:val="0"/>
          <w:numId w:val="1"/>
        </w:numPr>
        <w:jc w:val="both"/>
        <w:rPr>
          <w:sz w:val="28"/>
          <w:szCs w:val="28"/>
        </w:rPr>
      </w:pPr>
      <w:r w:rsidRPr="001466D4">
        <w:rPr>
          <w:sz w:val="28"/>
          <w:szCs w:val="28"/>
        </w:rPr>
        <w:t>Теоретиче</w:t>
      </w:r>
      <w:r>
        <w:rPr>
          <w:sz w:val="28"/>
          <w:szCs w:val="28"/>
        </w:rPr>
        <w:t>ское обоснование темы педсовета (ст</w:t>
      </w:r>
      <w:r w:rsidR="00946BEF">
        <w:rPr>
          <w:sz w:val="28"/>
          <w:szCs w:val="28"/>
        </w:rPr>
        <w:t>арший воспитатель Валиева М.М</w:t>
      </w:r>
      <w:r>
        <w:rPr>
          <w:sz w:val="28"/>
          <w:szCs w:val="28"/>
        </w:rPr>
        <w:t>.)</w:t>
      </w:r>
    </w:p>
    <w:p w:rsidR="00F216F3" w:rsidRDefault="00D319CB" w:rsidP="00F216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 «Закончи фразу»</w:t>
      </w:r>
      <w:r w:rsidR="00F216F3">
        <w:rPr>
          <w:sz w:val="28"/>
          <w:szCs w:val="28"/>
        </w:rPr>
        <w:t xml:space="preserve"> (ст</w:t>
      </w:r>
      <w:r w:rsidR="00946BEF">
        <w:rPr>
          <w:sz w:val="28"/>
          <w:szCs w:val="28"/>
        </w:rPr>
        <w:t>арший воспитатель Валиева М.М</w:t>
      </w:r>
      <w:r w:rsidR="00F216F3">
        <w:rPr>
          <w:sz w:val="28"/>
          <w:szCs w:val="28"/>
        </w:rPr>
        <w:t>.)</w:t>
      </w:r>
      <w:r>
        <w:rPr>
          <w:sz w:val="28"/>
          <w:szCs w:val="28"/>
        </w:rPr>
        <w:t>;</w:t>
      </w:r>
      <w:r w:rsidR="00FF74A3" w:rsidRPr="00FF74A3">
        <w:rPr>
          <w:sz w:val="28"/>
          <w:szCs w:val="28"/>
        </w:rPr>
        <w:t xml:space="preserve"> </w:t>
      </w:r>
    </w:p>
    <w:p w:rsidR="00F216F3" w:rsidRDefault="00CF1336" w:rsidP="00F216F3">
      <w:pPr>
        <w:numPr>
          <w:ilvl w:val="0"/>
          <w:numId w:val="1"/>
        </w:numPr>
        <w:jc w:val="both"/>
        <w:rPr>
          <w:sz w:val="28"/>
          <w:szCs w:val="28"/>
        </w:rPr>
      </w:pPr>
      <w:r w:rsidRPr="00EA5066">
        <w:rPr>
          <w:color w:val="000000"/>
          <w:sz w:val="28"/>
          <w:szCs w:val="28"/>
        </w:rPr>
        <w:t>Справка по тематической проверке «Организация  предметно – развивающей среды в ДОУ»</w:t>
      </w:r>
      <w:r w:rsidR="00F216F3" w:rsidRPr="00F216F3">
        <w:rPr>
          <w:sz w:val="28"/>
          <w:szCs w:val="28"/>
        </w:rPr>
        <w:t xml:space="preserve"> </w:t>
      </w:r>
      <w:r w:rsidR="00F216F3">
        <w:rPr>
          <w:sz w:val="28"/>
          <w:szCs w:val="28"/>
        </w:rPr>
        <w:t xml:space="preserve">(старший воспитатель </w:t>
      </w:r>
      <w:r w:rsidR="00946BEF">
        <w:rPr>
          <w:sz w:val="28"/>
          <w:szCs w:val="28"/>
        </w:rPr>
        <w:t>Валиева М.М</w:t>
      </w:r>
      <w:r w:rsidR="00F216F3">
        <w:rPr>
          <w:sz w:val="28"/>
          <w:szCs w:val="28"/>
        </w:rPr>
        <w:t>.)</w:t>
      </w:r>
      <w:r>
        <w:rPr>
          <w:color w:val="FF0000"/>
          <w:sz w:val="28"/>
          <w:szCs w:val="28"/>
        </w:rPr>
        <w:t>;</w:t>
      </w:r>
    </w:p>
    <w:p w:rsidR="00F216F3" w:rsidRDefault="00CF1336" w:rsidP="00F216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 предметно – пространственной среды в группах</w:t>
      </w:r>
      <w:r w:rsidR="00F216F3">
        <w:rPr>
          <w:sz w:val="28"/>
          <w:szCs w:val="28"/>
        </w:rPr>
        <w:t xml:space="preserve"> (Воспитатели групп)</w:t>
      </w:r>
      <w:r>
        <w:rPr>
          <w:sz w:val="28"/>
          <w:szCs w:val="28"/>
        </w:rPr>
        <w:t>;</w:t>
      </w:r>
    </w:p>
    <w:p w:rsidR="00361A1E" w:rsidRDefault="00361A1E" w:rsidP="00DF6045">
      <w:pPr>
        <w:numPr>
          <w:ilvl w:val="0"/>
          <w:numId w:val="1"/>
        </w:numPr>
        <w:rPr>
          <w:sz w:val="28"/>
          <w:szCs w:val="28"/>
        </w:rPr>
      </w:pPr>
      <w:r w:rsidRPr="003E660C">
        <w:rPr>
          <w:sz w:val="28"/>
          <w:szCs w:val="28"/>
        </w:rPr>
        <w:t>Решение педагогического совета</w:t>
      </w:r>
      <w:r w:rsidR="00DF6045">
        <w:rPr>
          <w:sz w:val="28"/>
          <w:szCs w:val="28"/>
        </w:rPr>
        <w:t xml:space="preserve"> (</w:t>
      </w:r>
      <w:r w:rsidR="00946BEF">
        <w:rPr>
          <w:sz w:val="28"/>
          <w:szCs w:val="28"/>
        </w:rPr>
        <w:t>заведующий Рогозина Е.А</w:t>
      </w:r>
      <w:r w:rsidR="00DF6045">
        <w:rPr>
          <w:sz w:val="28"/>
          <w:szCs w:val="28"/>
        </w:rPr>
        <w:t>.);</w:t>
      </w:r>
    </w:p>
    <w:p w:rsidR="003E660C" w:rsidRDefault="003E660C" w:rsidP="003E660C">
      <w:pPr>
        <w:rPr>
          <w:sz w:val="28"/>
          <w:szCs w:val="28"/>
        </w:rPr>
      </w:pPr>
    </w:p>
    <w:p w:rsidR="00137D5E" w:rsidRDefault="00137D5E" w:rsidP="00D513B2">
      <w:pPr>
        <w:shd w:val="clear" w:color="auto" w:fill="FFFFFF"/>
        <w:rPr>
          <w:spacing w:val="-1"/>
          <w:sz w:val="28"/>
          <w:szCs w:val="28"/>
        </w:rPr>
      </w:pPr>
    </w:p>
    <w:p w:rsidR="00385C9F" w:rsidRDefault="00385C9F" w:rsidP="00DF6045">
      <w:pPr>
        <w:numPr>
          <w:ilvl w:val="0"/>
          <w:numId w:val="15"/>
        </w:numPr>
        <w:tabs>
          <w:tab w:val="left" w:pos="0"/>
        </w:tabs>
        <w:ind w:right="-5"/>
        <w:jc w:val="both"/>
        <w:rPr>
          <w:b/>
          <w:sz w:val="28"/>
          <w:szCs w:val="28"/>
        </w:rPr>
      </w:pPr>
      <w:r w:rsidRPr="00385C9F">
        <w:rPr>
          <w:sz w:val="28"/>
          <w:szCs w:val="28"/>
        </w:rPr>
        <w:t>Часть.</w:t>
      </w:r>
      <w:r w:rsidRPr="00385C9F">
        <w:rPr>
          <w:b/>
          <w:sz w:val="28"/>
          <w:szCs w:val="28"/>
        </w:rPr>
        <w:t xml:space="preserve"> </w:t>
      </w:r>
      <w:r w:rsidR="00F216F3">
        <w:rPr>
          <w:b/>
          <w:sz w:val="28"/>
          <w:szCs w:val="28"/>
        </w:rPr>
        <w:t>Приветствие участников педагогического совета</w:t>
      </w:r>
      <w:r w:rsidRPr="00385C9F">
        <w:rPr>
          <w:b/>
          <w:sz w:val="28"/>
          <w:szCs w:val="28"/>
        </w:rPr>
        <w:t>.</w:t>
      </w:r>
    </w:p>
    <w:p w:rsidR="00DF6045" w:rsidRDefault="00DF6045" w:rsidP="00DF6045">
      <w:pPr>
        <w:tabs>
          <w:tab w:val="left" w:pos="0"/>
        </w:tabs>
        <w:ind w:left="708" w:right="-5"/>
        <w:jc w:val="both"/>
        <w:rPr>
          <w:b/>
          <w:sz w:val="28"/>
          <w:szCs w:val="28"/>
        </w:rPr>
      </w:pPr>
    </w:p>
    <w:p w:rsidR="00CB3E99" w:rsidRPr="00CB3E99" w:rsidRDefault="00CB3E99" w:rsidP="00CB3E99">
      <w:pPr>
        <w:tabs>
          <w:tab w:val="left" w:pos="0"/>
        </w:tabs>
        <w:ind w:right="-5"/>
        <w:jc w:val="right"/>
        <w:rPr>
          <w:b/>
          <w:sz w:val="28"/>
          <w:szCs w:val="28"/>
        </w:rPr>
      </w:pPr>
      <w:r w:rsidRPr="00CB3E99">
        <w:rPr>
          <w:b/>
          <w:sz w:val="28"/>
          <w:szCs w:val="28"/>
        </w:rPr>
        <w:t>Настоящий педагог — не тот, кто тебя постоянно воспитывает, а тот, кто помогает тебе стать самим собой</w:t>
      </w:r>
    </w:p>
    <w:p w:rsidR="00CB3E99" w:rsidRPr="00CB3E99" w:rsidRDefault="00CB3E99" w:rsidP="00CB3E99">
      <w:pPr>
        <w:tabs>
          <w:tab w:val="left" w:pos="0"/>
        </w:tabs>
        <w:ind w:left="708" w:right="-5"/>
        <w:jc w:val="right"/>
        <w:rPr>
          <w:b/>
          <w:sz w:val="28"/>
          <w:szCs w:val="28"/>
        </w:rPr>
      </w:pPr>
      <w:r w:rsidRPr="00CB3E99">
        <w:rPr>
          <w:b/>
          <w:sz w:val="28"/>
          <w:szCs w:val="28"/>
        </w:rPr>
        <w:t>Михаил Аркадьевич Светлов</w:t>
      </w:r>
    </w:p>
    <w:p w:rsidR="00CB3E99" w:rsidRPr="00CB3E99" w:rsidRDefault="00CB3E99" w:rsidP="00CB3E99">
      <w:pPr>
        <w:tabs>
          <w:tab w:val="left" w:pos="0"/>
        </w:tabs>
        <w:ind w:left="708" w:right="-5"/>
        <w:jc w:val="right"/>
        <w:rPr>
          <w:b/>
          <w:sz w:val="28"/>
          <w:szCs w:val="28"/>
        </w:rPr>
      </w:pPr>
    </w:p>
    <w:p w:rsidR="00CB3E99" w:rsidRPr="00CA1B28" w:rsidRDefault="00CB3E99" w:rsidP="00CB3E99">
      <w:pPr>
        <w:shd w:val="clear" w:color="auto" w:fill="FFFFFF"/>
        <w:ind w:firstLine="360"/>
        <w:jc w:val="both"/>
        <w:rPr>
          <w:spacing w:val="-1"/>
          <w:sz w:val="28"/>
          <w:szCs w:val="28"/>
        </w:rPr>
      </w:pPr>
      <w:r w:rsidRPr="00CA1B28">
        <w:rPr>
          <w:spacing w:val="-1"/>
          <w:sz w:val="28"/>
          <w:szCs w:val="28"/>
        </w:rPr>
        <w:t xml:space="preserve">Уважаемые коллеги, данный тематический педсовет «Инновационный подход к созданию предметно – развивающей среды в ДОУ» призван помочь  разобраться во всех </w:t>
      </w:r>
      <w:r w:rsidR="00946BEF">
        <w:rPr>
          <w:spacing w:val="-1"/>
          <w:sz w:val="28"/>
          <w:szCs w:val="28"/>
        </w:rPr>
        <w:t>тонкостях  очень важной темы. Р</w:t>
      </w:r>
      <w:r w:rsidRPr="00CA1B28">
        <w:rPr>
          <w:spacing w:val="-1"/>
          <w:sz w:val="28"/>
          <w:szCs w:val="28"/>
        </w:rPr>
        <w:t xml:space="preserve">азвивающая предметно-пространственная образовательная среда ДОУ направлена на создание </w:t>
      </w:r>
      <w:r w:rsidRPr="00CA1B28">
        <w:rPr>
          <w:spacing w:val="-1"/>
          <w:sz w:val="28"/>
          <w:szCs w:val="28"/>
        </w:rPr>
        <w:lastRenderedPageBreak/>
        <w:t>социальной ситуации развития для участников образовательных отношений, включая создание образовательной среды и гарантирует охрану и укрепление физического и психического здоровья детей; обеспечивает их эмоциональное благополучие.</w:t>
      </w:r>
      <w:r w:rsidRPr="00CA1B28">
        <w:t xml:space="preserve"> </w:t>
      </w:r>
      <w:r w:rsidRPr="00CA1B28">
        <w:rPr>
          <w:spacing w:val="-1"/>
          <w:sz w:val="28"/>
          <w:szCs w:val="28"/>
        </w:rPr>
        <w:t>Поиск инновационных подходов к организации предметно-развивающей среды должен продолжаться непрерывно, главными критериями при этом являются творчество, талант и фантазия педагогов.</w:t>
      </w:r>
    </w:p>
    <w:p w:rsidR="00CB3E99" w:rsidRPr="00CA1B28" w:rsidRDefault="00CB3E99" w:rsidP="00CB3E99">
      <w:pPr>
        <w:jc w:val="both"/>
        <w:rPr>
          <w:sz w:val="28"/>
          <w:szCs w:val="28"/>
        </w:rPr>
      </w:pPr>
      <w:r w:rsidRPr="00CA1B28">
        <w:rPr>
          <w:sz w:val="28"/>
          <w:szCs w:val="28"/>
        </w:rPr>
        <w:t>В соответствии с новыми государственными требованиями, мы должны сделать педагогический процесс более свободным, гибким, дифференцированным, гуманизировать отношения между детьми, педагогами, родителями. Именно педагоги должны создать такие условия, чтобы у всех участников образовательного процесса (детей, педагогов и родителей) возникала личная готовность открыть самого себя в какой-то деятельности. Думаю, что тема педсовета своевременна и не оставит никого равнодушными и безучастными. Разрешите ознакомить присутствующих с повесткой дня.</w:t>
      </w:r>
    </w:p>
    <w:p w:rsidR="003E660C" w:rsidRPr="003E660C" w:rsidRDefault="003E660C" w:rsidP="003E660C">
      <w:pPr>
        <w:jc w:val="both"/>
        <w:rPr>
          <w:sz w:val="28"/>
          <w:szCs w:val="28"/>
        </w:rPr>
      </w:pPr>
    </w:p>
    <w:p w:rsidR="00C57EB9" w:rsidRDefault="00385C9F" w:rsidP="00385C9F">
      <w:pPr>
        <w:ind w:firstLine="567"/>
        <w:jc w:val="both"/>
        <w:rPr>
          <w:b/>
          <w:sz w:val="28"/>
          <w:szCs w:val="28"/>
        </w:rPr>
      </w:pPr>
      <w:r w:rsidRPr="00385C9F">
        <w:rPr>
          <w:spacing w:val="-2"/>
          <w:sz w:val="28"/>
          <w:szCs w:val="28"/>
        </w:rPr>
        <w:t xml:space="preserve">2 часть. </w:t>
      </w:r>
      <w:r w:rsidR="00DF6045" w:rsidRPr="00EB2DB9">
        <w:rPr>
          <w:b/>
          <w:spacing w:val="-2"/>
          <w:sz w:val="28"/>
          <w:szCs w:val="28"/>
        </w:rPr>
        <w:t>Актуальность педагогического совета</w:t>
      </w:r>
      <w:r w:rsidR="00C57EB9" w:rsidRPr="00EB2DB9">
        <w:rPr>
          <w:b/>
          <w:sz w:val="28"/>
          <w:szCs w:val="28"/>
        </w:rPr>
        <w:t>.</w:t>
      </w:r>
    </w:p>
    <w:p w:rsidR="00EB2DB9" w:rsidRPr="00EB2DB9" w:rsidRDefault="00EB2DB9" w:rsidP="00EB2DB9">
      <w:pPr>
        <w:ind w:firstLine="567"/>
        <w:jc w:val="both"/>
        <w:rPr>
          <w:sz w:val="28"/>
          <w:szCs w:val="28"/>
        </w:rPr>
      </w:pPr>
      <w:r w:rsidRPr="00EB2DB9">
        <w:rPr>
          <w:sz w:val="28"/>
          <w:szCs w:val="28"/>
        </w:rPr>
        <w:t xml:space="preserve">Образовательная система выполняет жизненно важную функцию – а именно функцию помощи и поддержки при вхождении воспитанников в мир социального опыта. Если бы не было педагогов, то культура человечества регрессировала бы, его поступательное развитие остановилось. Одним из необходимых условий в обучении и воспитании становится создание развивающего пространства в ДОУ. Организуя предметно-пространственную среду в групповом помещении, в кабинетах специалистов, в </w:t>
      </w:r>
      <w:r>
        <w:rPr>
          <w:sz w:val="28"/>
          <w:szCs w:val="28"/>
        </w:rPr>
        <w:t>приемных</w:t>
      </w:r>
      <w:r w:rsidRPr="00EB2DB9">
        <w:rPr>
          <w:sz w:val="28"/>
          <w:szCs w:val="28"/>
        </w:rPr>
        <w:t>, педагоги должны учитывать всё, что будет способствовать становлению базовых характеристик личности каждого ребёнка: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эмоционально</w:t>
      </w:r>
      <w:r>
        <w:rPr>
          <w:sz w:val="28"/>
          <w:szCs w:val="28"/>
        </w:rPr>
        <w:t xml:space="preserve"> </w:t>
      </w:r>
      <w:r w:rsidRPr="00EB2D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2DB9">
        <w:rPr>
          <w:sz w:val="28"/>
          <w:szCs w:val="28"/>
        </w:rPr>
        <w:t>потребностной</w:t>
      </w:r>
      <w:r>
        <w:rPr>
          <w:sz w:val="28"/>
          <w:szCs w:val="28"/>
        </w:rPr>
        <w:t xml:space="preserve"> </w:t>
      </w:r>
      <w:r w:rsidRPr="00EB2DB9">
        <w:rPr>
          <w:sz w:val="28"/>
          <w:szCs w:val="28"/>
        </w:rPr>
        <w:t>сферы.</w:t>
      </w:r>
      <w:r>
        <w:rPr>
          <w:sz w:val="28"/>
          <w:szCs w:val="28"/>
        </w:rPr>
        <w:t xml:space="preserve"> </w:t>
      </w:r>
      <w:r w:rsidRPr="00EB2DB9">
        <w:rPr>
          <w:sz w:val="28"/>
          <w:szCs w:val="28"/>
        </w:rPr>
        <w:t>Учёт способностей, интересов, темпа продвижения каждого ребёнка, создание условий для его развития независимо от уровня исходной подготовленности – вот чем должны руководствоваться педагоги в своей профессиональной деятельности.</w:t>
      </w:r>
    </w:p>
    <w:p w:rsidR="006A3ABB" w:rsidRPr="003E660C" w:rsidRDefault="006A3ABB" w:rsidP="003E660C">
      <w:pPr>
        <w:jc w:val="both"/>
        <w:rPr>
          <w:sz w:val="28"/>
          <w:szCs w:val="28"/>
        </w:rPr>
      </w:pPr>
    </w:p>
    <w:p w:rsidR="00EB2DB9" w:rsidRDefault="00B57A12" w:rsidP="00B57A12">
      <w:pPr>
        <w:ind w:firstLine="360"/>
        <w:jc w:val="both"/>
        <w:rPr>
          <w:b/>
          <w:sz w:val="28"/>
          <w:szCs w:val="28"/>
        </w:rPr>
      </w:pPr>
      <w:r w:rsidRPr="00B57A12">
        <w:rPr>
          <w:sz w:val="28"/>
          <w:szCs w:val="28"/>
        </w:rPr>
        <w:t>3 часть.</w:t>
      </w:r>
      <w:r w:rsidR="00EB2DB9" w:rsidRPr="00EB2DB9">
        <w:rPr>
          <w:sz w:val="28"/>
          <w:szCs w:val="28"/>
        </w:rPr>
        <w:t xml:space="preserve"> </w:t>
      </w:r>
      <w:r w:rsidR="00EB2DB9" w:rsidRPr="00EB2DB9">
        <w:rPr>
          <w:b/>
          <w:sz w:val="28"/>
          <w:szCs w:val="28"/>
        </w:rPr>
        <w:t xml:space="preserve">Упражнение на активизацию внимания «Дерево знаний» </w:t>
      </w:r>
    </w:p>
    <w:p w:rsidR="00B57A12" w:rsidRPr="007B00C7" w:rsidRDefault="00EB2DB9" w:rsidP="00B57A12">
      <w:pPr>
        <w:ind w:firstLine="360"/>
        <w:jc w:val="both"/>
        <w:rPr>
          <w:sz w:val="28"/>
          <w:szCs w:val="28"/>
        </w:rPr>
      </w:pPr>
      <w:r w:rsidRPr="007B00C7">
        <w:rPr>
          <w:sz w:val="28"/>
          <w:szCs w:val="28"/>
        </w:rPr>
        <w:t>Педагоги пишут на «плодах дерева знаний»</w:t>
      </w:r>
      <w:r w:rsidR="00B57A12" w:rsidRPr="007B00C7">
        <w:rPr>
          <w:sz w:val="28"/>
          <w:szCs w:val="28"/>
        </w:rPr>
        <w:t xml:space="preserve"> </w:t>
      </w:r>
      <w:r w:rsidRPr="007B00C7">
        <w:rPr>
          <w:sz w:val="28"/>
          <w:szCs w:val="28"/>
        </w:rPr>
        <w:t xml:space="preserve"> свои </w:t>
      </w:r>
      <w:r w:rsidR="001E097A">
        <w:rPr>
          <w:sz w:val="28"/>
          <w:szCs w:val="28"/>
        </w:rPr>
        <w:t>ожидания от предстоящего педагогического совета.</w:t>
      </w:r>
      <w:r w:rsidR="00EE4E28">
        <w:rPr>
          <w:sz w:val="28"/>
          <w:szCs w:val="28"/>
        </w:rPr>
        <w:t xml:space="preserve"> Что нового и интересного они хотели бы узнать по изучаемой теме. Подписанные «плоды » размещают на дерево.</w:t>
      </w:r>
    </w:p>
    <w:p w:rsidR="00B57A12" w:rsidRPr="00EB2DB9" w:rsidRDefault="00B57A12" w:rsidP="00B57A12">
      <w:pPr>
        <w:jc w:val="both"/>
        <w:rPr>
          <w:b/>
          <w:sz w:val="28"/>
          <w:szCs w:val="28"/>
        </w:rPr>
      </w:pPr>
      <w:r w:rsidRPr="00EB2DB9">
        <w:rPr>
          <w:b/>
          <w:sz w:val="28"/>
          <w:szCs w:val="28"/>
        </w:rPr>
        <w:t> </w:t>
      </w:r>
    </w:p>
    <w:p w:rsidR="00B57A12" w:rsidRDefault="00D513B2" w:rsidP="00D513B2">
      <w:pPr>
        <w:rPr>
          <w:b/>
          <w:sz w:val="28"/>
          <w:szCs w:val="28"/>
        </w:rPr>
      </w:pPr>
      <w:r w:rsidRPr="00D513B2">
        <w:rPr>
          <w:sz w:val="28"/>
          <w:szCs w:val="28"/>
        </w:rPr>
        <w:t xml:space="preserve">4 часть.  </w:t>
      </w:r>
      <w:r w:rsidRPr="00D513B2">
        <w:rPr>
          <w:b/>
          <w:sz w:val="28"/>
          <w:szCs w:val="28"/>
        </w:rPr>
        <w:t>«Мозговой штурм»</w:t>
      </w:r>
      <w:r w:rsidRPr="00F216F3">
        <w:rPr>
          <w:sz w:val="28"/>
          <w:szCs w:val="28"/>
        </w:rPr>
        <w:t xml:space="preserve"> </w:t>
      </w:r>
      <w:r>
        <w:rPr>
          <w:sz w:val="28"/>
          <w:szCs w:val="28"/>
        </w:rPr>
        <w:t>(ассоциации к слову)</w:t>
      </w:r>
    </w:p>
    <w:p w:rsidR="00D513B2" w:rsidRPr="00D513B2" w:rsidRDefault="00D513B2" w:rsidP="00D513B2">
      <w:pPr>
        <w:ind w:firstLine="708"/>
        <w:jc w:val="both"/>
        <w:rPr>
          <w:sz w:val="28"/>
          <w:szCs w:val="28"/>
        </w:rPr>
      </w:pPr>
      <w:r w:rsidRPr="00D513B2">
        <w:rPr>
          <w:bCs/>
          <w:iCs/>
          <w:sz w:val="28"/>
          <w:szCs w:val="28"/>
        </w:rPr>
        <w:t xml:space="preserve">Командам раздаются напечатанные ключевые слова относительно темы </w:t>
      </w:r>
      <w:r w:rsidR="00C4765F">
        <w:rPr>
          <w:bCs/>
          <w:iCs/>
          <w:sz w:val="28"/>
          <w:szCs w:val="28"/>
        </w:rPr>
        <w:t>педагогического совета</w:t>
      </w:r>
      <w:r w:rsidRPr="00D513B2">
        <w:rPr>
          <w:bCs/>
          <w:iCs/>
          <w:sz w:val="28"/>
          <w:szCs w:val="28"/>
        </w:rPr>
        <w:t xml:space="preserve"> их нужно по очереди зачитать, чтоб все услышали. Затем от команды выбирается по одному человеку, который на мольберте будет записывать названные командой слова, словосочетания. Каждой </w:t>
      </w:r>
      <w:r w:rsidRPr="00D513B2">
        <w:rPr>
          <w:bCs/>
          <w:iCs/>
          <w:sz w:val="28"/>
          <w:szCs w:val="28"/>
        </w:rPr>
        <w:lastRenderedPageBreak/>
        <w:t>команде нужно называть слова по очереди. Слова не повторять. Побеждает команда, которая назовёт последнее слово. Слова записываются на доске.</w:t>
      </w:r>
    </w:p>
    <w:p w:rsidR="00D513B2" w:rsidRPr="00D513B2" w:rsidRDefault="00D513B2" w:rsidP="00D513B2">
      <w:pPr>
        <w:jc w:val="both"/>
        <w:rPr>
          <w:sz w:val="28"/>
          <w:szCs w:val="28"/>
        </w:rPr>
      </w:pPr>
      <w:r w:rsidRPr="00D513B2">
        <w:rPr>
          <w:sz w:val="28"/>
          <w:szCs w:val="28"/>
        </w:rPr>
        <w:t>Варианты ключевых слов: (Среда. Проектирование</w:t>
      </w:r>
      <w:r>
        <w:rPr>
          <w:sz w:val="28"/>
          <w:szCs w:val="28"/>
        </w:rPr>
        <w:t>.  Принципы</w:t>
      </w:r>
      <w:r w:rsidRPr="00D513B2">
        <w:rPr>
          <w:sz w:val="28"/>
          <w:szCs w:val="28"/>
        </w:rPr>
        <w:t>.).</w:t>
      </w:r>
    </w:p>
    <w:p w:rsidR="00D513B2" w:rsidRDefault="00D513B2" w:rsidP="00D513B2">
      <w:pPr>
        <w:jc w:val="both"/>
        <w:rPr>
          <w:sz w:val="28"/>
          <w:szCs w:val="28"/>
        </w:rPr>
      </w:pPr>
    </w:p>
    <w:p w:rsidR="00D513B2" w:rsidRPr="00D513B2" w:rsidRDefault="00D513B2" w:rsidP="00D513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 часть.</w:t>
      </w:r>
      <w:r w:rsidRPr="00D513B2">
        <w:rPr>
          <w:b/>
          <w:sz w:val="28"/>
          <w:szCs w:val="28"/>
        </w:rPr>
        <w:t>Теоретическое обоснование темы педсовета</w:t>
      </w:r>
      <w:r>
        <w:rPr>
          <w:b/>
          <w:sz w:val="28"/>
          <w:szCs w:val="28"/>
        </w:rPr>
        <w:t>.</w:t>
      </w:r>
    </w:p>
    <w:p w:rsidR="00B57A12" w:rsidRDefault="00B57A12" w:rsidP="00B57A12">
      <w:pPr>
        <w:jc w:val="center"/>
        <w:rPr>
          <w:b/>
          <w:sz w:val="28"/>
          <w:szCs w:val="28"/>
        </w:rPr>
      </w:pPr>
    </w:p>
    <w:p w:rsidR="00D513B2" w:rsidRPr="001466D4" w:rsidRDefault="00D513B2" w:rsidP="00D513B2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>Образовательная  (развивающая) среда, по определению В. А. Ясвина, — это система влияний и условий формирования личности, а также возможностей для ее развития, содержащихся в социальном и пространственно-предметном окружении.</w:t>
      </w:r>
    </w:p>
    <w:p w:rsidR="00D513B2" w:rsidRPr="001466D4" w:rsidRDefault="00D513B2" w:rsidP="00D513B2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>Созданию предметно-развивающей среды в современном ДОУ сегодня уделяется большое внимание. Педагоги стремятся использовать инновационные подходы и принципы построения предметно-игрового пространства, т.к. группа детского сада для многих детей является их вторым домом, ведь здесь они проводят большую часть дня. Доказано, что от того, насколько комфортно организована предметно-развивающая среда в группе, во многом зависят показатели интеллектуального и личностного развития ребенка, уровень его воспитанности, готовности к школе, эмоциональное состояние.</w:t>
      </w:r>
    </w:p>
    <w:p w:rsidR="00D513B2" w:rsidRPr="001466D4" w:rsidRDefault="00D513B2" w:rsidP="00D513B2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>Современные исследователи (О.В. Артомонова, Т.Н. Доронова, Н.А. Короткова, В.А. Петровский и др.) подчеркивают необходимость создания условий для создания личностно-ориентированного взаимодействия в предметно-развивающей среде ДОУ. Внимание к личности каждого дошкольника, поддержка его индивидуальности, сохранение физического и психологического здоровья – важнейшие задачи современной педагогики.</w:t>
      </w:r>
    </w:p>
    <w:p w:rsidR="00D513B2" w:rsidRPr="001466D4" w:rsidRDefault="00D513B2" w:rsidP="00D513B2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>При построении предметно-развивающей среды групп  ДОУ  несомненно должны учитываться различные факторы: возраст и пол детей, их потребности и интересы, требования программы воспитания и обучения, методические разработки, нормы СанПиН и т.д. Однако необходимо заметить, что зачастую не учитывается тот факт, что современные дети значительно отличаются от своих сверстников, которые воспитывались в детских садах 10 – 20 лет назад. У них иные психологические и даже физиологические особенности, они по-другому воспринимают окружающий мир, который, в свою очередь, также претерпел значительные изменения. Однако предметно-развивающая среда групп ДОУ практически не меняется с течением времени: появились новые игрушки, игры, но сама обстановка, подход к организации среды остается тем же.</w:t>
      </w:r>
    </w:p>
    <w:p w:rsidR="00D513B2" w:rsidRPr="001466D4" w:rsidRDefault="00D513B2" w:rsidP="00D513B2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 xml:space="preserve">Именно поэтому, на современном этапе развития дошкольного образования и перехода дошкольных учреждений в инновационный режим развития, необходимо кардинально пересмотреть подходы к моделированию комфортной предметно-развивающей среды,  как в группах, так и ДОУ в целом.         </w:t>
      </w:r>
    </w:p>
    <w:p w:rsidR="00D513B2" w:rsidRPr="001466D4" w:rsidRDefault="00D513B2" w:rsidP="00D513B2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 xml:space="preserve"> Задача педагогических работников в ДОУ состоит в умении моделировать социокультурную пространственно-предметную развивающую среду, которая  бы позволила ребенку проявить творческие способности, познавать </w:t>
      </w:r>
      <w:r w:rsidRPr="001466D4">
        <w:rPr>
          <w:sz w:val="28"/>
          <w:szCs w:val="28"/>
        </w:rPr>
        <w:lastRenderedPageBreak/>
        <w:t>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взаимообучения  детей. Окружающая предметная среда, в которой живет ребенок, не может быть монотонной, однообразной, бедной, стандартной,  она должна  быть– насыщенной, неординарной, разнообразной, меняющейся. Правильно организованная развивающая среда позволит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и лежит в основе развивающего обучения.</w:t>
      </w:r>
    </w:p>
    <w:p w:rsidR="00D513B2" w:rsidRPr="001466D4" w:rsidRDefault="00D513B2" w:rsidP="00D513B2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>Предметно-пространственная среда развития – организация пространства и использование оборудования и другого оснащения в соответствии с целями безопасности, психологического благополучия и развития ребенка. Необходимо гибкое и вариативное использование пространства. Организация среды должна служить удовлетворению потребностей и интересов ребенка, давать ему возможность постоянно чувствовать себя владельцем игрушек, иметь свободный доступ к средствам изобразительной, игровой, конструктивной и другой деятельности.</w:t>
      </w:r>
    </w:p>
    <w:p w:rsidR="00D513B2" w:rsidRPr="001466D4" w:rsidRDefault="00D513B2" w:rsidP="00D513B2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 xml:space="preserve">При создании развивающего пространства в групповом помещении необходимо учитывать ведущую роль игровой деятельности. Созданная в группах обстановка должна успокаивать, уравновешивать эмоциональный фон, положительно влиять на нервную систему ребенка. Все это должно проявляться в спокойном поведении и содержательной деятельности. В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</w:t>
      </w:r>
    </w:p>
    <w:p w:rsidR="00D513B2" w:rsidRDefault="00D513B2" w:rsidP="00D513B2">
      <w:pPr>
        <w:rPr>
          <w:sz w:val="28"/>
          <w:szCs w:val="28"/>
        </w:rPr>
      </w:pPr>
    </w:p>
    <w:p w:rsidR="00B57A12" w:rsidRDefault="00654CC0" w:rsidP="00654C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 часть. </w:t>
      </w:r>
      <w:r w:rsidRPr="00654CC0">
        <w:rPr>
          <w:b/>
          <w:sz w:val="28"/>
          <w:szCs w:val="28"/>
        </w:rPr>
        <w:t>Игра  «Закончи фразу»</w:t>
      </w:r>
    </w:p>
    <w:p w:rsidR="00B57A12" w:rsidRPr="00FC1820" w:rsidRDefault="00B57A12" w:rsidP="001E097A">
      <w:pPr>
        <w:jc w:val="both"/>
        <w:rPr>
          <w:sz w:val="28"/>
          <w:szCs w:val="28"/>
        </w:rPr>
      </w:pPr>
    </w:p>
    <w:p w:rsidR="00654CC0" w:rsidRPr="00654CC0" w:rsidRDefault="00654CC0" w:rsidP="00654CC0">
      <w:pPr>
        <w:shd w:val="clear" w:color="auto" w:fill="FFFFFF"/>
        <w:jc w:val="both"/>
        <w:rPr>
          <w:sz w:val="28"/>
          <w:szCs w:val="28"/>
        </w:rPr>
      </w:pPr>
      <w:r w:rsidRPr="00654CC0">
        <w:rPr>
          <w:bCs/>
          <w:iCs/>
          <w:sz w:val="28"/>
          <w:szCs w:val="28"/>
        </w:rPr>
        <w:t>Командам</w:t>
      </w:r>
      <w:bookmarkStart w:id="0" w:name="_GoBack"/>
      <w:bookmarkEnd w:id="0"/>
      <w:r w:rsidRPr="00654CC0">
        <w:rPr>
          <w:bCs/>
          <w:iCs/>
          <w:sz w:val="28"/>
          <w:szCs w:val="28"/>
        </w:rPr>
        <w:t xml:space="preserve"> раздаются листочки с заданиями.</w:t>
      </w:r>
      <w:r>
        <w:rPr>
          <w:sz w:val="28"/>
          <w:szCs w:val="28"/>
        </w:rPr>
        <w:t xml:space="preserve"> </w:t>
      </w:r>
      <w:r w:rsidRPr="00654CC0">
        <w:rPr>
          <w:bCs/>
          <w:iCs/>
          <w:sz w:val="28"/>
          <w:szCs w:val="28"/>
        </w:rPr>
        <w:t xml:space="preserve">Нужно вписать слова по смыслу, которых не достаёт в тексте. Речь пойдёт об особенностях </w:t>
      </w:r>
      <w:r>
        <w:rPr>
          <w:bCs/>
          <w:iCs/>
          <w:sz w:val="28"/>
          <w:szCs w:val="28"/>
        </w:rPr>
        <w:t xml:space="preserve"> предметно – пространственной развивающей </w:t>
      </w:r>
      <w:r w:rsidRPr="00654CC0">
        <w:rPr>
          <w:bCs/>
          <w:iCs/>
          <w:sz w:val="28"/>
          <w:szCs w:val="28"/>
        </w:rPr>
        <w:t xml:space="preserve">среды. </w:t>
      </w:r>
    </w:p>
    <w:p w:rsidR="00654CC0" w:rsidRDefault="00654CC0" w:rsidP="00654CC0">
      <w:pPr>
        <w:shd w:val="clear" w:color="auto" w:fill="FFFFFF"/>
        <w:jc w:val="both"/>
        <w:rPr>
          <w:bCs/>
          <w:sz w:val="28"/>
          <w:szCs w:val="28"/>
        </w:rPr>
      </w:pPr>
    </w:p>
    <w:p w:rsidR="00654CC0" w:rsidRDefault="00654CC0" w:rsidP="00654CC0">
      <w:pPr>
        <w:shd w:val="clear" w:color="auto" w:fill="FFFFFF"/>
        <w:jc w:val="both"/>
        <w:rPr>
          <w:b/>
          <w:bCs/>
          <w:sz w:val="28"/>
          <w:szCs w:val="28"/>
        </w:rPr>
      </w:pPr>
      <w:r w:rsidRPr="00654CC0">
        <w:rPr>
          <w:b/>
          <w:bCs/>
          <w:sz w:val="28"/>
          <w:szCs w:val="28"/>
        </w:rPr>
        <w:t xml:space="preserve">1 команда. </w:t>
      </w:r>
    </w:p>
    <w:p w:rsidR="00845608" w:rsidRPr="00654CC0" w:rsidRDefault="00845608" w:rsidP="00654CC0">
      <w:pPr>
        <w:shd w:val="clear" w:color="auto" w:fill="FFFFFF"/>
        <w:jc w:val="both"/>
        <w:rPr>
          <w:b/>
          <w:sz w:val="28"/>
          <w:szCs w:val="28"/>
        </w:rPr>
      </w:pPr>
    </w:p>
    <w:p w:rsidR="00654CC0" w:rsidRP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54CC0">
        <w:rPr>
          <w:sz w:val="28"/>
          <w:szCs w:val="28"/>
        </w:rPr>
        <w:t>Для детей этого возраста – достаточно большое пространство в группе для удовлетворения потребности в ………………</w:t>
      </w:r>
    </w:p>
    <w:p w:rsidR="00654CC0" w:rsidRP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54CC0">
        <w:rPr>
          <w:sz w:val="28"/>
          <w:szCs w:val="28"/>
        </w:rPr>
        <w:t xml:space="preserve"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………… и со ………….., понимать и </w:t>
      </w:r>
      <w:r w:rsidRPr="00654CC0">
        <w:rPr>
          <w:sz w:val="28"/>
          <w:szCs w:val="28"/>
        </w:rPr>
        <w:lastRenderedPageBreak/>
        <w:t>оценивать их чувства и поступки, а ведь именно это и лежит в основе развивающего обучения.</w:t>
      </w:r>
    </w:p>
    <w:p w:rsidR="00654CC0" w:rsidRP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654CC0">
        <w:rPr>
          <w:sz w:val="28"/>
          <w:szCs w:val="28"/>
        </w:rPr>
        <w:t>При создании развивающего пространства в групповом помещении необходимо учитывать ведущую роль ……………. деятельности в развитии, это в свою очередь обеспечит …………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654CC0" w:rsidRPr="00654CC0" w:rsidRDefault="00654CC0" w:rsidP="00654CC0">
      <w:pPr>
        <w:shd w:val="clear" w:color="auto" w:fill="FFFFFF"/>
        <w:jc w:val="both"/>
        <w:rPr>
          <w:i/>
          <w:sz w:val="28"/>
          <w:szCs w:val="28"/>
        </w:rPr>
      </w:pPr>
      <w:r w:rsidRPr="00654CC0">
        <w:rPr>
          <w:bCs/>
          <w:i/>
          <w:sz w:val="28"/>
          <w:szCs w:val="28"/>
        </w:rPr>
        <w:t>Ответ</w:t>
      </w:r>
      <w:r w:rsidRPr="00654CC0">
        <w:rPr>
          <w:i/>
          <w:iCs/>
          <w:sz w:val="28"/>
          <w:szCs w:val="28"/>
        </w:rPr>
        <w:t xml:space="preserve"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</w:t>
      </w:r>
    </w:p>
    <w:p w:rsidR="00654CC0" w:rsidRPr="00654CC0" w:rsidRDefault="00654CC0" w:rsidP="00654CC0">
      <w:pPr>
        <w:shd w:val="clear" w:color="auto" w:fill="FFFFFF"/>
        <w:jc w:val="both"/>
        <w:rPr>
          <w:i/>
          <w:sz w:val="28"/>
          <w:szCs w:val="28"/>
        </w:rPr>
      </w:pPr>
      <w:r w:rsidRPr="00654CC0">
        <w:rPr>
          <w:i/>
          <w:iCs/>
          <w:sz w:val="28"/>
          <w:szCs w:val="28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654CC0" w:rsidRDefault="00654CC0" w:rsidP="00654CC0">
      <w:pPr>
        <w:shd w:val="clear" w:color="auto" w:fill="FFFFFF"/>
        <w:jc w:val="both"/>
        <w:rPr>
          <w:bCs/>
          <w:sz w:val="28"/>
          <w:szCs w:val="28"/>
        </w:rPr>
      </w:pPr>
    </w:p>
    <w:p w:rsidR="00654CC0" w:rsidRPr="00654CC0" w:rsidRDefault="00654CC0" w:rsidP="00654CC0">
      <w:pPr>
        <w:shd w:val="clear" w:color="auto" w:fill="FFFFFF"/>
        <w:jc w:val="both"/>
        <w:rPr>
          <w:b/>
          <w:sz w:val="28"/>
          <w:szCs w:val="28"/>
        </w:rPr>
      </w:pPr>
      <w:r w:rsidRPr="00654CC0">
        <w:rPr>
          <w:b/>
          <w:bCs/>
          <w:sz w:val="28"/>
          <w:szCs w:val="28"/>
        </w:rPr>
        <w:t xml:space="preserve">2 команда. </w:t>
      </w:r>
    </w:p>
    <w:p w:rsidR="00654CC0" w:rsidRP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54CC0">
        <w:rPr>
          <w:sz w:val="28"/>
          <w:szCs w:val="28"/>
        </w:rPr>
        <w:t>Организация жизни и воспитание детей пятого года жизни направлены на дальнейшее развитие умения……………………………………………………, проявлять к ним доброжелательное отношение, стремиться к общению и взаимодействию.</w:t>
      </w:r>
    </w:p>
    <w:p w:rsid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54CC0">
        <w:rPr>
          <w:sz w:val="28"/>
          <w:szCs w:val="28"/>
        </w:rPr>
        <w:t>Предметно-развивающая сре</w:t>
      </w:r>
      <w:r>
        <w:rPr>
          <w:sz w:val="28"/>
          <w:szCs w:val="28"/>
        </w:rPr>
        <w:t>да группы организуется с учётом</w:t>
      </w:r>
    </w:p>
    <w:p w:rsidR="00654CC0" w:rsidRDefault="00654CC0" w:rsidP="00654CC0">
      <w:pPr>
        <w:shd w:val="clear" w:color="auto" w:fill="FFFFFF"/>
        <w:jc w:val="both"/>
        <w:rPr>
          <w:sz w:val="28"/>
          <w:szCs w:val="28"/>
        </w:rPr>
      </w:pPr>
      <w:r w:rsidRPr="00654CC0">
        <w:rPr>
          <w:sz w:val="28"/>
          <w:szCs w:val="28"/>
        </w:rPr>
        <w:t>возможностей д</w:t>
      </w:r>
      <w:r>
        <w:rPr>
          <w:sz w:val="28"/>
          <w:szCs w:val="28"/>
        </w:rPr>
        <w:t>ля детей …………</w:t>
      </w:r>
      <w:r w:rsidR="00845608">
        <w:rPr>
          <w:sz w:val="28"/>
          <w:szCs w:val="28"/>
        </w:rPr>
        <w:t xml:space="preserve">, ………………, </w:t>
      </w:r>
    </w:p>
    <w:p w:rsidR="00654CC0" w:rsidRP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654CC0">
        <w:rPr>
          <w:sz w:val="28"/>
          <w:szCs w:val="28"/>
        </w:rPr>
        <w:t>Пособия и игрушки располагаются так, чтобы не мешать их свободному перемещению. Необходимо предусмотреть место для временного ……………………………….. дошкольника, где он может подумать, помечтать.</w:t>
      </w:r>
    </w:p>
    <w:p w:rsidR="00654CC0" w:rsidRDefault="00654CC0" w:rsidP="00654CC0">
      <w:pPr>
        <w:shd w:val="clear" w:color="auto" w:fill="FFFFFF"/>
        <w:jc w:val="both"/>
        <w:rPr>
          <w:bCs/>
          <w:i/>
          <w:sz w:val="28"/>
          <w:szCs w:val="28"/>
        </w:rPr>
      </w:pPr>
    </w:p>
    <w:p w:rsidR="00654CC0" w:rsidRPr="00654CC0" w:rsidRDefault="00654CC0" w:rsidP="00654CC0">
      <w:pPr>
        <w:shd w:val="clear" w:color="auto" w:fill="FFFFFF"/>
        <w:jc w:val="both"/>
        <w:rPr>
          <w:i/>
          <w:sz w:val="28"/>
          <w:szCs w:val="28"/>
        </w:rPr>
      </w:pPr>
      <w:r w:rsidRPr="00654CC0">
        <w:rPr>
          <w:bCs/>
          <w:i/>
          <w:sz w:val="28"/>
          <w:szCs w:val="28"/>
        </w:rPr>
        <w:t xml:space="preserve">Ответ. </w:t>
      </w:r>
      <w:r w:rsidRPr="00654CC0">
        <w:rPr>
          <w:i/>
          <w:iCs/>
          <w:sz w:val="28"/>
          <w:szCs w:val="28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654CC0" w:rsidRDefault="00654CC0" w:rsidP="00654CC0">
      <w:pPr>
        <w:shd w:val="clear" w:color="auto" w:fill="FFFFFF"/>
        <w:jc w:val="both"/>
        <w:rPr>
          <w:i/>
          <w:iCs/>
          <w:sz w:val="28"/>
          <w:szCs w:val="28"/>
        </w:rPr>
      </w:pPr>
      <w:r w:rsidRPr="00654CC0">
        <w:rPr>
          <w:i/>
          <w:iCs/>
          <w:sz w:val="28"/>
          <w:szCs w:val="28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654CC0" w:rsidRPr="00654CC0" w:rsidRDefault="00654CC0" w:rsidP="00654CC0">
      <w:pPr>
        <w:shd w:val="clear" w:color="auto" w:fill="FFFFFF"/>
        <w:jc w:val="both"/>
        <w:rPr>
          <w:i/>
          <w:sz w:val="28"/>
          <w:szCs w:val="28"/>
        </w:rPr>
      </w:pPr>
    </w:p>
    <w:p w:rsidR="00654CC0" w:rsidRPr="00654CC0" w:rsidRDefault="00654CC0" w:rsidP="00654CC0">
      <w:pPr>
        <w:shd w:val="clear" w:color="auto" w:fill="FFFFFF"/>
        <w:jc w:val="both"/>
        <w:rPr>
          <w:sz w:val="28"/>
          <w:szCs w:val="28"/>
        </w:rPr>
      </w:pPr>
      <w:r w:rsidRPr="00654CC0">
        <w:rPr>
          <w:b/>
          <w:bCs/>
          <w:sz w:val="28"/>
          <w:szCs w:val="28"/>
        </w:rPr>
        <w:t>3 команда.</w:t>
      </w:r>
    </w:p>
    <w:p w:rsid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54CC0">
        <w:rPr>
          <w:sz w:val="28"/>
          <w:szCs w:val="28"/>
        </w:rPr>
        <w:t xml:space="preserve">В старшем дошкольном возрасте происходит интенсивное развитие ………………… сфер личности. </w:t>
      </w:r>
    </w:p>
    <w:p w:rsidR="00654CC0" w:rsidRP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54CC0">
        <w:rPr>
          <w:sz w:val="28"/>
          <w:szCs w:val="28"/>
        </w:rPr>
        <w:t>Переход в старшую группу связан с изменением психологической позиции детей: они впервые начинают ощущать себя ………………. среди других детей в детском саду. Воспитатель помогает дошкольникам понять это новое положение.</w:t>
      </w:r>
    </w:p>
    <w:p w:rsidR="00654CC0" w:rsidRDefault="00654CC0" w:rsidP="00654C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654CC0">
        <w:rPr>
          <w:sz w:val="28"/>
          <w:szCs w:val="28"/>
        </w:rPr>
        <w:t xml:space="preserve">Предметно-развивающая среда организуется так, чтобы каждый ребёнок имел возможность заниматься ………………. делом. </w:t>
      </w:r>
    </w:p>
    <w:p w:rsidR="00654CC0" w:rsidRDefault="00654CC0" w:rsidP="00654CC0">
      <w:pPr>
        <w:shd w:val="clear" w:color="auto" w:fill="FFFFFF"/>
        <w:jc w:val="both"/>
        <w:rPr>
          <w:bCs/>
          <w:sz w:val="28"/>
          <w:szCs w:val="28"/>
        </w:rPr>
      </w:pPr>
    </w:p>
    <w:p w:rsidR="00654CC0" w:rsidRPr="00654CC0" w:rsidRDefault="00654CC0" w:rsidP="00654CC0">
      <w:pPr>
        <w:shd w:val="clear" w:color="auto" w:fill="FFFFFF"/>
        <w:jc w:val="both"/>
        <w:rPr>
          <w:i/>
          <w:sz w:val="28"/>
          <w:szCs w:val="28"/>
        </w:rPr>
      </w:pPr>
      <w:r w:rsidRPr="00654CC0">
        <w:rPr>
          <w:bCs/>
          <w:i/>
          <w:sz w:val="28"/>
          <w:szCs w:val="28"/>
        </w:rPr>
        <w:t xml:space="preserve">Ответ. </w:t>
      </w:r>
      <w:r w:rsidRPr="00654CC0">
        <w:rPr>
          <w:i/>
          <w:iCs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654CC0" w:rsidRPr="00654CC0" w:rsidRDefault="00654CC0" w:rsidP="00654CC0">
      <w:pPr>
        <w:shd w:val="clear" w:color="auto" w:fill="FFFFFF"/>
        <w:jc w:val="both"/>
        <w:rPr>
          <w:i/>
          <w:sz w:val="28"/>
          <w:szCs w:val="28"/>
        </w:rPr>
      </w:pPr>
      <w:r w:rsidRPr="00654CC0">
        <w:rPr>
          <w:i/>
          <w:iCs/>
          <w:sz w:val="28"/>
          <w:szCs w:val="28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460360" w:rsidRPr="00C4765F" w:rsidRDefault="00654CC0" w:rsidP="00654CC0">
      <w:pPr>
        <w:shd w:val="clear" w:color="auto" w:fill="FFFFFF"/>
        <w:ind w:firstLine="360"/>
        <w:rPr>
          <w:b/>
          <w:color w:val="000000"/>
          <w:spacing w:val="-1"/>
          <w:sz w:val="28"/>
          <w:szCs w:val="28"/>
        </w:rPr>
      </w:pPr>
      <w:r w:rsidRPr="00EA5066">
        <w:rPr>
          <w:color w:val="000000"/>
          <w:sz w:val="28"/>
          <w:szCs w:val="28"/>
        </w:rPr>
        <w:t xml:space="preserve">7. </w:t>
      </w:r>
      <w:r w:rsidRPr="00C4765F">
        <w:rPr>
          <w:b/>
          <w:color w:val="000000"/>
          <w:sz w:val="28"/>
          <w:szCs w:val="28"/>
        </w:rPr>
        <w:t>Справка по тематической проверке «Организация  предметно – развивающей среды в ДОУ»</w:t>
      </w:r>
    </w:p>
    <w:p w:rsidR="00C4765F" w:rsidRPr="00C4765F" w:rsidRDefault="00C4765F" w:rsidP="00C4765F">
      <w:pPr>
        <w:ind w:firstLine="360"/>
        <w:jc w:val="both"/>
        <w:rPr>
          <w:sz w:val="28"/>
          <w:szCs w:val="28"/>
        </w:rPr>
      </w:pPr>
      <w:r w:rsidRPr="00C4765F">
        <w:rPr>
          <w:sz w:val="28"/>
          <w:szCs w:val="28"/>
        </w:rPr>
        <w:t xml:space="preserve">20 марта был проведен тематический контроль по теме: «Организация предметно-развивающей среды» с целью проверки создания комфортных, безопасных и благоприятных условий для развития детей в соответствии с требованиямиФГОС. 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 xml:space="preserve">Тематический контроль был осуществлен во всех возрастных  группах ДОУ. </w:t>
      </w:r>
    </w:p>
    <w:p w:rsidR="00C4765F" w:rsidRPr="00C4765F" w:rsidRDefault="00C4765F" w:rsidP="00C476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765F">
        <w:rPr>
          <w:b/>
          <w:bCs/>
          <w:sz w:val="28"/>
          <w:szCs w:val="28"/>
        </w:rPr>
        <w:t>Цель контроля: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 xml:space="preserve">1. Создание предметно-развивающего пространства, как необходимое условие полноценного развития детей в ДОУ. 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 xml:space="preserve">В ходе тематической проверки было выявлено следующее. 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>Технически оборудованы все помещения ДОУ.Во всех  группах есть магнитофоны, телевизоры……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>В группах созданы условия для эстетического развития детей.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>Во всех групповых помещения четко выделены учебные зоны.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 xml:space="preserve"> Планирование групп располагает как для групповой работы, так и для занятий с подгруппами и индивидуальной работы. 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 xml:space="preserve">В соответствии с ФГОС ДО развивающая предметно – пространственная среда должна быть насыщенной, трансформируемой, полифункциональной, вариативной, доступной и безопасной. Воспитатели соблюдают требования -  </w:t>
      </w:r>
      <w:r w:rsidRPr="00C4765F">
        <w:rPr>
          <w:sz w:val="28"/>
          <w:szCs w:val="28"/>
        </w:rPr>
        <w:lastRenderedPageBreak/>
        <w:t>освобождая центральную часть группы, предоставляют условия для двигательной активности детей и возможности их выбора.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 Более подробно с предметно-развивающей средой нас познакомят воспитатели.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</w:p>
    <w:p w:rsidR="00C4765F" w:rsidRDefault="00C4765F" w:rsidP="00C476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4765F">
        <w:rPr>
          <w:b/>
          <w:sz w:val="28"/>
          <w:szCs w:val="28"/>
        </w:rPr>
        <w:t>Презентации  предметно – пространственной среды в группах</w:t>
      </w:r>
    </w:p>
    <w:p w:rsidR="00C4765F" w:rsidRPr="00C4765F" w:rsidRDefault="00C4765F" w:rsidP="00C4765F">
      <w:pPr>
        <w:jc w:val="both"/>
        <w:rPr>
          <w:bCs/>
          <w:sz w:val="28"/>
          <w:szCs w:val="28"/>
        </w:rPr>
      </w:pPr>
    </w:p>
    <w:p w:rsidR="00C4765F" w:rsidRPr="00C4765F" w:rsidRDefault="00C4765F" w:rsidP="00C4765F">
      <w:pPr>
        <w:jc w:val="both"/>
        <w:rPr>
          <w:sz w:val="28"/>
          <w:szCs w:val="28"/>
        </w:rPr>
      </w:pP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>Анализируя развивающую среду в группах детского сада, мы убедились, что в большинстве групп она соответствует требованиям ФГОС ДО.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>Таким образом, подводя итоги вышесказанному, можно заключить, развивающая предметно-пространственная образовательная среда нашего ДОУ направлена на создание социальной ситуации развития для участников образовательных отношений, включая создание образовательной среды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в образовательной деятельности.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</w:p>
    <w:p w:rsidR="00C4765F" w:rsidRPr="00C4765F" w:rsidRDefault="00C4765F" w:rsidP="00C4765F">
      <w:pPr>
        <w:jc w:val="both"/>
        <w:rPr>
          <w:b/>
          <w:sz w:val="28"/>
          <w:szCs w:val="28"/>
        </w:rPr>
      </w:pPr>
      <w:r w:rsidRPr="00C4765F">
        <w:rPr>
          <w:b/>
          <w:sz w:val="28"/>
          <w:szCs w:val="28"/>
        </w:rPr>
        <w:t>Рекомендации: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 xml:space="preserve">1. Закрепить знания требований к созданию предметно-развивающей среды в ДОУ в соответствии с ФГОС. 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 xml:space="preserve">2. По возможности приобрести недостающие для полноценного развития детей материалы и игрушки. 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>3. Игрушки располагать доступно для самостоятельной игры детей;</w:t>
      </w:r>
    </w:p>
    <w:p w:rsidR="00C4765F" w:rsidRPr="00C4765F" w:rsidRDefault="00C4765F" w:rsidP="00C4765F">
      <w:pPr>
        <w:jc w:val="both"/>
        <w:rPr>
          <w:sz w:val="28"/>
          <w:szCs w:val="28"/>
        </w:rPr>
      </w:pPr>
      <w:r w:rsidRPr="00C4765F">
        <w:rPr>
          <w:sz w:val="28"/>
          <w:szCs w:val="28"/>
        </w:rPr>
        <w:t>4. Усовершенствовать работу с родителями направленную на совершенствование  предметно-развивающей среды в группах;</w:t>
      </w:r>
    </w:p>
    <w:p w:rsidR="00C4765F" w:rsidRPr="00C4765F" w:rsidRDefault="00C4765F" w:rsidP="00C4765F">
      <w:pPr>
        <w:rPr>
          <w:b/>
          <w:sz w:val="28"/>
          <w:szCs w:val="28"/>
        </w:rPr>
      </w:pPr>
    </w:p>
    <w:p w:rsidR="00460360" w:rsidRDefault="00460360" w:rsidP="00654CC0">
      <w:pPr>
        <w:rPr>
          <w:b/>
          <w:sz w:val="28"/>
          <w:szCs w:val="28"/>
        </w:rPr>
      </w:pPr>
    </w:p>
    <w:p w:rsidR="0022362F" w:rsidRDefault="0022362F" w:rsidP="007D478E">
      <w:pPr>
        <w:ind w:firstLine="360"/>
        <w:jc w:val="right"/>
        <w:rPr>
          <w:i/>
          <w:sz w:val="28"/>
          <w:szCs w:val="28"/>
        </w:rPr>
      </w:pPr>
    </w:p>
    <w:p w:rsidR="0022362F" w:rsidRDefault="0022362F" w:rsidP="00C4765F">
      <w:pPr>
        <w:numPr>
          <w:ilvl w:val="0"/>
          <w:numId w:val="16"/>
        </w:numPr>
        <w:rPr>
          <w:b/>
          <w:sz w:val="28"/>
          <w:szCs w:val="28"/>
        </w:rPr>
      </w:pPr>
      <w:r w:rsidRPr="0022362F">
        <w:rPr>
          <w:b/>
          <w:sz w:val="28"/>
          <w:szCs w:val="28"/>
        </w:rPr>
        <w:t>Заключительная часть.</w:t>
      </w:r>
    </w:p>
    <w:p w:rsidR="001A53F7" w:rsidRPr="0022362F" w:rsidRDefault="001A53F7" w:rsidP="001A53F7">
      <w:pPr>
        <w:rPr>
          <w:b/>
          <w:sz w:val="28"/>
          <w:szCs w:val="28"/>
        </w:rPr>
      </w:pPr>
    </w:p>
    <w:p w:rsidR="00C4765F" w:rsidRDefault="001A53F7" w:rsidP="001A53F7">
      <w:pPr>
        <w:rPr>
          <w:sz w:val="28"/>
          <w:szCs w:val="28"/>
        </w:rPr>
      </w:pPr>
      <w:r>
        <w:rPr>
          <w:sz w:val="28"/>
          <w:szCs w:val="28"/>
        </w:rPr>
        <w:t xml:space="preserve"> «Сбор урожая». </w:t>
      </w:r>
      <w:r w:rsidR="0022362F">
        <w:rPr>
          <w:sz w:val="28"/>
          <w:szCs w:val="28"/>
        </w:rPr>
        <w:t>Подвед</w:t>
      </w:r>
      <w:r w:rsidR="007554B3">
        <w:rPr>
          <w:sz w:val="28"/>
          <w:szCs w:val="28"/>
        </w:rPr>
        <w:t>я</w:t>
      </w:r>
      <w:r w:rsidR="0022362F">
        <w:rPr>
          <w:sz w:val="28"/>
          <w:szCs w:val="28"/>
        </w:rPr>
        <w:t xml:space="preserve"> итог</w:t>
      </w:r>
      <w:r w:rsidR="007554B3">
        <w:rPr>
          <w:sz w:val="28"/>
          <w:szCs w:val="28"/>
        </w:rPr>
        <w:t>и</w:t>
      </w:r>
      <w:r w:rsidR="0022362F">
        <w:rPr>
          <w:sz w:val="28"/>
          <w:szCs w:val="28"/>
        </w:rPr>
        <w:t xml:space="preserve"> педагоги</w:t>
      </w:r>
      <w:r w:rsidR="007554B3">
        <w:rPr>
          <w:sz w:val="28"/>
          <w:szCs w:val="28"/>
        </w:rPr>
        <w:t xml:space="preserve">ческого совета, хочется отметить, что все приняли активное участие. Просмотрев слайдовые презентации коллег, надеемся каждый почерпнул, что-то новое и интересное. </w:t>
      </w:r>
      <w:r>
        <w:rPr>
          <w:sz w:val="28"/>
          <w:szCs w:val="28"/>
        </w:rPr>
        <w:t xml:space="preserve"> </w:t>
      </w:r>
    </w:p>
    <w:p w:rsidR="00C4765F" w:rsidRDefault="00C4765F" w:rsidP="001A53F7">
      <w:pPr>
        <w:rPr>
          <w:b/>
          <w:sz w:val="28"/>
          <w:szCs w:val="28"/>
        </w:rPr>
      </w:pPr>
    </w:p>
    <w:p w:rsidR="007554B3" w:rsidRDefault="007554B3" w:rsidP="001A53F7">
      <w:pPr>
        <w:rPr>
          <w:b/>
          <w:sz w:val="28"/>
          <w:szCs w:val="28"/>
        </w:rPr>
      </w:pPr>
    </w:p>
    <w:p w:rsidR="007554B3" w:rsidRDefault="007554B3" w:rsidP="00C476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Решение педагогического совета</w:t>
      </w:r>
      <w:r w:rsidR="001A53F7" w:rsidRPr="00C4765F">
        <w:rPr>
          <w:b/>
          <w:sz w:val="28"/>
          <w:szCs w:val="28"/>
        </w:rPr>
        <w:t xml:space="preserve">:     </w:t>
      </w:r>
    </w:p>
    <w:p w:rsidR="001A53F7" w:rsidRPr="007554B3" w:rsidRDefault="001A53F7" w:rsidP="00C4765F">
      <w:pPr>
        <w:rPr>
          <w:b/>
          <w:sz w:val="28"/>
          <w:szCs w:val="28"/>
        </w:rPr>
      </w:pPr>
      <w:r w:rsidRPr="00C4765F">
        <w:rPr>
          <w:b/>
          <w:sz w:val="28"/>
          <w:szCs w:val="28"/>
        </w:rPr>
        <w:t xml:space="preserve">  </w:t>
      </w:r>
      <w:r w:rsidRPr="001466D4">
        <w:rPr>
          <w:sz w:val="28"/>
          <w:szCs w:val="28"/>
        </w:rPr>
        <w:t>1.Устранить недостатки в организации предметно-развивающей среды в группах ДОУ (по результатам тематического контроля и самоанализа педагогов);</w:t>
      </w:r>
    </w:p>
    <w:p w:rsidR="001A53F7" w:rsidRPr="001466D4" w:rsidRDefault="001A53F7" w:rsidP="00C4765F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466D4">
        <w:rPr>
          <w:sz w:val="28"/>
          <w:szCs w:val="28"/>
        </w:rPr>
        <w:t>Предусмотреть организацию отдельных компонентов инновационной индивидуализированной предметно-пространственной среды.</w:t>
      </w:r>
    </w:p>
    <w:p w:rsidR="001A53F7" w:rsidRDefault="001A53F7" w:rsidP="00C4765F">
      <w:pPr>
        <w:jc w:val="both"/>
        <w:rPr>
          <w:sz w:val="28"/>
          <w:szCs w:val="28"/>
        </w:rPr>
      </w:pPr>
      <w:r w:rsidRPr="001466D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466D4">
        <w:rPr>
          <w:sz w:val="28"/>
          <w:szCs w:val="28"/>
        </w:rPr>
        <w:t>Продолжить  инновационную деятельность по теме.</w:t>
      </w:r>
    </w:p>
    <w:p w:rsidR="007554B3" w:rsidRPr="001466D4" w:rsidRDefault="007554B3" w:rsidP="00C4765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Подготовить проект предметно – пространственной среды группы с учетом требований ФГОС и возрастными особенностями детей, на следующ</w:t>
      </w:r>
      <w:r w:rsidR="00946BEF">
        <w:rPr>
          <w:sz w:val="28"/>
          <w:szCs w:val="28"/>
        </w:rPr>
        <w:t>ий учебный год. Срок: 15.05.2016</w:t>
      </w:r>
      <w:r>
        <w:rPr>
          <w:sz w:val="28"/>
          <w:szCs w:val="28"/>
        </w:rPr>
        <w:t>, формат А3.</w:t>
      </w:r>
    </w:p>
    <w:p w:rsidR="0003544D" w:rsidRDefault="0003544D" w:rsidP="0003544D">
      <w:pPr>
        <w:jc w:val="both"/>
        <w:rPr>
          <w:sz w:val="28"/>
          <w:szCs w:val="28"/>
        </w:rPr>
      </w:pPr>
    </w:p>
    <w:p w:rsidR="00E32757" w:rsidRPr="00E32757" w:rsidRDefault="00E32757" w:rsidP="0003544D">
      <w:pPr>
        <w:jc w:val="right"/>
        <w:rPr>
          <w:sz w:val="28"/>
          <w:szCs w:val="28"/>
        </w:rPr>
      </w:pPr>
    </w:p>
    <w:p w:rsidR="00460360" w:rsidRPr="00460360" w:rsidRDefault="00460360" w:rsidP="00460360">
      <w:pPr>
        <w:ind w:right="355" w:firstLine="360"/>
        <w:jc w:val="both"/>
        <w:rPr>
          <w:i/>
          <w:sz w:val="28"/>
          <w:szCs w:val="28"/>
        </w:rPr>
      </w:pPr>
    </w:p>
    <w:p w:rsidR="00460360" w:rsidRDefault="00460360" w:rsidP="00460360">
      <w:pPr>
        <w:ind w:right="355" w:firstLine="360"/>
        <w:jc w:val="both"/>
        <w:rPr>
          <w:b/>
          <w:sz w:val="28"/>
          <w:szCs w:val="28"/>
        </w:rPr>
      </w:pPr>
    </w:p>
    <w:p w:rsidR="00460360" w:rsidRDefault="00460360" w:rsidP="00460360">
      <w:pPr>
        <w:ind w:right="355" w:firstLine="360"/>
        <w:jc w:val="both"/>
        <w:rPr>
          <w:b/>
          <w:sz w:val="28"/>
          <w:szCs w:val="28"/>
        </w:rPr>
      </w:pPr>
    </w:p>
    <w:p w:rsidR="00460360" w:rsidRDefault="00460360" w:rsidP="00460360">
      <w:pPr>
        <w:ind w:right="355" w:firstLine="360"/>
        <w:jc w:val="both"/>
        <w:rPr>
          <w:b/>
          <w:sz w:val="28"/>
          <w:szCs w:val="28"/>
        </w:rPr>
      </w:pPr>
    </w:p>
    <w:p w:rsidR="00460360" w:rsidRDefault="00460360" w:rsidP="00460360">
      <w:pPr>
        <w:ind w:right="355" w:firstLine="360"/>
        <w:jc w:val="both"/>
        <w:rPr>
          <w:b/>
          <w:sz w:val="28"/>
          <w:szCs w:val="28"/>
        </w:rPr>
      </w:pPr>
    </w:p>
    <w:p w:rsidR="00460360" w:rsidRDefault="00460360" w:rsidP="00460360">
      <w:pPr>
        <w:ind w:right="355" w:firstLine="360"/>
        <w:jc w:val="both"/>
        <w:rPr>
          <w:b/>
          <w:sz w:val="28"/>
          <w:szCs w:val="28"/>
        </w:rPr>
      </w:pPr>
    </w:p>
    <w:p w:rsidR="00460360" w:rsidRDefault="00460360" w:rsidP="00460360">
      <w:pPr>
        <w:ind w:right="355" w:firstLine="360"/>
        <w:jc w:val="both"/>
        <w:rPr>
          <w:b/>
          <w:sz w:val="28"/>
          <w:szCs w:val="28"/>
        </w:rPr>
      </w:pPr>
    </w:p>
    <w:p w:rsidR="002B2B3B" w:rsidRPr="003E660C" w:rsidRDefault="002B2B3B" w:rsidP="002B2B3B">
      <w:pPr>
        <w:rPr>
          <w:sz w:val="28"/>
          <w:szCs w:val="28"/>
        </w:rPr>
      </w:pPr>
    </w:p>
    <w:p w:rsidR="00361A1E" w:rsidRPr="003E660C" w:rsidRDefault="00361A1E" w:rsidP="00361A1E">
      <w:pPr>
        <w:pStyle w:val="a3"/>
        <w:ind w:left="1080"/>
        <w:rPr>
          <w:sz w:val="28"/>
          <w:szCs w:val="28"/>
        </w:rPr>
      </w:pPr>
    </w:p>
    <w:sectPr w:rsidR="00361A1E" w:rsidRPr="003E66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EA" w:rsidRDefault="007529EA">
      <w:r>
        <w:separator/>
      </w:r>
    </w:p>
  </w:endnote>
  <w:endnote w:type="continuationSeparator" w:id="0">
    <w:p w:rsidR="007529EA" w:rsidRDefault="0075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EA" w:rsidRDefault="007529EA">
      <w:r>
        <w:separator/>
      </w:r>
    </w:p>
  </w:footnote>
  <w:footnote w:type="continuationSeparator" w:id="0">
    <w:p w:rsidR="007529EA" w:rsidRDefault="00752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2F" w:rsidRDefault="0022362F" w:rsidP="00361A1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2E7"/>
    <w:multiLevelType w:val="hybridMultilevel"/>
    <w:tmpl w:val="99D054CC"/>
    <w:lvl w:ilvl="0" w:tplc="1D4683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24EC"/>
    <w:multiLevelType w:val="hybridMultilevel"/>
    <w:tmpl w:val="D5B64880"/>
    <w:lvl w:ilvl="0" w:tplc="2270A3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D24CC"/>
    <w:multiLevelType w:val="hybridMultilevel"/>
    <w:tmpl w:val="C750C63E"/>
    <w:lvl w:ilvl="0" w:tplc="4CCA3C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063C5"/>
    <w:multiLevelType w:val="multilevel"/>
    <w:tmpl w:val="332C9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2231"/>
    <w:multiLevelType w:val="hybridMultilevel"/>
    <w:tmpl w:val="828A82B4"/>
    <w:lvl w:ilvl="0" w:tplc="13BC6E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25015"/>
    <w:multiLevelType w:val="hybridMultilevel"/>
    <w:tmpl w:val="F8624B3E"/>
    <w:lvl w:ilvl="0" w:tplc="96EAF282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321C2A3F"/>
    <w:multiLevelType w:val="hybridMultilevel"/>
    <w:tmpl w:val="C52A6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B03C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60268"/>
    <w:multiLevelType w:val="hybridMultilevel"/>
    <w:tmpl w:val="E79E549C"/>
    <w:lvl w:ilvl="0" w:tplc="4CCA3C8C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8">
    <w:nsid w:val="455A6346"/>
    <w:multiLevelType w:val="hybridMultilevel"/>
    <w:tmpl w:val="49386642"/>
    <w:lvl w:ilvl="0" w:tplc="9D18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24A67"/>
    <w:multiLevelType w:val="hybridMultilevel"/>
    <w:tmpl w:val="1E88C5A6"/>
    <w:lvl w:ilvl="0" w:tplc="4CCA3C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92664E"/>
    <w:multiLevelType w:val="hybridMultilevel"/>
    <w:tmpl w:val="F6C0EE82"/>
    <w:lvl w:ilvl="0" w:tplc="4CCA3C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F2D90"/>
    <w:multiLevelType w:val="hybridMultilevel"/>
    <w:tmpl w:val="2DBABC18"/>
    <w:lvl w:ilvl="0" w:tplc="4CCA3C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8521E"/>
    <w:multiLevelType w:val="hybridMultilevel"/>
    <w:tmpl w:val="332C9F70"/>
    <w:lvl w:ilvl="0" w:tplc="2270A3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F5351"/>
    <w:multiLevelType w:val="hybridMultilevel"/>
    <w:tmpl w:val="A2FAF750"/>
    <w:lvl w:ilvl="0" w:tplc="124419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C8512C"/>
    <w:multiLevelType w:val="hybridMultilevel"/>
    <w:tmpl w:val="B60EB914"/>
    <w:lvl w:ilvl="0" w:tplc="BF1AFA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A1E"/>
    <w:rsid w:val="0003544D"/>
    <w:rsid w:val="00080F05"/>
    <w:rsid w:val="000A1AFB"/>
    <w:rsid w:val="000B0909"/>
    <w:rsid w:val="00137D5E"/>
    <w:rsid w:val="001A53F7"/>
    <w:rsid w:val="001E097A"/>
    <w:rsid w:val="0022362F"/>
    <w:rsid w:val="00243C1C"/>
    <w:rsid w:val="00291948"/>
    <w:rsid w:val="002960DE"/>
    <w:rsid w:val="002B2B3B"/>
    <w:rsid w:val="002D7705"/>
    <w:rsid w:val="0030794B"/>
    <w:rsid w:val="00356C63"/>
    <w:rsid w:val="00361A1E"/>
    <w:rsid w:val="0037230F"/>
    <w:rsid w:val="00385C9F"/>
    <w:rsid w:val="00396B85"/>
    <w:rsid w:val="003E660C"/>
    <w:rsid w:val="003E6B51"/>
    <w:rsid w:val="00460360"/>
    <w:rsid w:val="00483255"/>
    <w:rsid w:val="00565884"/>
    <w:rsid w:val="00580E0F"/>
    <w:rsid w:val="005A311A"/>
    <w:rsid w:val="00654CC0"/>
    <w:rsid w:val="006A3ABB"/>
    <w:rsid w:val="006D3102"/>
    <w:rsid w:val="007529EA"/>
    <w:rsid w:val="007554B3"/>
    <w:rsid w:val="00777157"/>
    <w:rsid w:val="007B00C7"/>
    <w:rsid w:val="007D478E"/>
    <w:rsid w:val="008334F9"/>
    <w:rsid w:val="00845608"/>
    <w:rsid w:val="00870529"/>
    <w:rsid w:val="00946BEF"/>
    <w:rsid w:val="0098500B"/>
    <w:rsid w:val="00A90453"/>
    <w:rsid w:val="00B116EF"/>
    <w:rsid w:val="00B57A12"/>
    <w:rsid w:val="00C4765F"/>
    <w:rsid w:val="00C57EB9"/>
    <w:rsid w:val="00CA1B28"/>
    <w:rsid w:val="00CB3E99"/>
    <w:rsid w:val="00CD1EB3"/>
    <w:rsid w:val="00CF1336"/>
    <w:rsid w:val="00D04A62"/>
    <w:rsid w:val="00D06DAE"/>
    <w:rsid w:val="00D20AF1"/>
    <w:rsid w:val="00D319CB"/>
    <w:rsid w:val="00D513B2"/>
    <w:rsid w:val="00D75588"/>
    <w:rsid w:val="00DF6045"/>
    <w:rsid w:val="00E03C09"/>
    <w:rsid w:val="00E20252"/>
    <w:rsid w:val="00E2261F"/>
    <w:rsid w:val="00E249FA"/>
    <w:rsid w:val="00E32757"/>
    <w:rsid w:val="00EA5066"/>
    <w:rsid w:val="00EB2DB9"/>
    <w:rsid w:val="00EE4E28"/>
    <w:rsid w:val="00F216F3"/>
    <w:rsid w:val="00F25395"/>
    <w:rsid w:val="00F4756F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1E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61A1E"/>
    <w:pPr>
      <w:spacing w:before="100" w:beforeAutospacing="1" w:after="100" w:afterAutospacing="1"/>
    </w:pPr>
  </w:style>
  <w:style w:type="paragraph" w:customStyle="1" w:styleId="1">
    <w:name w:val="Знак1 Знак Знак Знак Знак Знак Знак"/>
    <w:basedOn w:val="a"/>
    <w:link w:val="a0"/>
    <w:rsid w:val="00361A1E"/>
    <w:pPr>
      <w:spacing w:after="160" w:line="240" w:lineRule="exact"/>
    </w:pPr>
    <w:rPr>
      <w:sz w:val="20"/>
      <w:szCs w:val="20"/>
    </w:rPr>
  </w:style>
  <w:style w:type="paragraph" w:styleId="a4">
    <w:name w:val="header"/>
    <w:basedOn w:val="a"/>
    <w:rsid w:val="00361A1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61A1E"/>
    <w:pPr>
      <w:tabs>
        <w:tab w:val="center" w:pos="4677"/>
        <w:tab w:val="right" w:pos="9355"/>
      </w:tabs>
    </w:pPr>
  </w:style>
  <w:style w:type="character" w:styleId="a6">
    <w:name w:val="Emphasis"/>
    <w:basedOn w:val="a0"/>
    <w:qFormat/>
    <w:rsid w:val="003E660C"/>
    <w:rPr>
      <w:i/>
      <w:iCs/>
    </w:rPr>
  </w:style>
  <w:style w:type="character" w:styleId="a7">
    <w:name w:val="Strong"/>
    <w:basedOn w:val="a0"/>
    <w:qFormat/>
    <w:rsid w:val="00B57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Rodnichok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User</cp:lastModifiedBy>
  <cp:revision>3</cp:revision>
  <cp:lastPrinted>2015-04-08T05:52:00Z</cp:lastPrinted>
  <dcterms:created xsi:type="dcterms:W3CDTF">2016-10-31T06:42:00Z</dcterms:created>
  <dcterms:modified xsi:type="dcterms:W3CDTF">2016-10-31T06:55:00Z</dcterms:modified>
</cp:coreProperties>
</file>